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4C7" w:rsidRDefault="000134C7" w:rsidP="00E776AA">
      <w:pPr>
        <w:bidi/>
        <w:rPr>
          <w:rFonts w:asciiTheme="minorBidi" w:hAnsiTheme="minorBidi" w:cstheme="minorBidi" w:hint="cs"/>
          <w:shadow/>
          <w:color w:val="000000"/>
          <w:sz w:val="28"/>
          <w:szCs w:val="28"/>
          <w:rtl/>
        </w:rPr>
      </w:pPr>
    </w:p>
    <w:p w:rsidR="000134C7" w:rsidRDefault="000134C7" w:rsidP="000134C7">
      <w:pPr>
        <w:bidi/>
        <w:rPr>
          <w:rFonts w:asciiTheme="minorBidi" w:hAnsiTheme="minorBidi" w:cstheme="minorBidi" w:hint="cs"/>
          <w:shadow/>
          <w:color w:val="000000"/>
          <w:sz w:val="28"/>
          <w:szCs w:val="28"/>
          <w:rtl/>
        </w:rPr>
      </w:pPr>
    </w:p>
    <w:p w:rsidR="00E776AA" w:rsidRPr="007A3091" w:rsidRDefault="00E776AA" w:rsidP="000134C7">
      <w:pPr>
        <w:bidi/>
        <w:rPr>
          <w:rFonts w:asciiTheme="minorBidi" w:hAnsiTheme="minorBidi" w:cstheme="minorBidi"/>
          <w:shadow/>
          <w:color w:val="000000"/>
          <w:sz w:val="28"/>
          <w:szCs w:val="28"/>
          <w:rtl/>
        </w:rPr>
      </w:pPr>
      <w:r w:rsidRPr="007A3091">
        <w:rPr>
          <w:rFonts w:asciiTheme="minorBidi" w:hAnsiTheme="minorBidi" w:cstheme="minorBidi"/>
          <w:shadow/>
          <w:color w:val="000000"/>
          <w:sz w:val="28"/>
          <w:szCs w:val="28"/>
          <w:rtl/>
        </w:rPr>
        <w:t xml:space="preserve">                  </w:t>
      </w:r>
      <w:r w:rsidRPr="007A3091">
        <w:rPr>
          <w:rFonts w:asciiTheme="minorBidi" w:hAnsiTheme="minorBidi" w:cstheme="minorBidi"/>
          <w:shadow/>
          <w:color w:val="000000"/>
          <w:sz w:val="28"/>
          <w:szCs w:val="28"/>
          <w:rtl/>
        </w:rPr>
        <w:tab/>
      </w:r>
      <w:r w:rsidRPr="007A3091">
        <w:rPr>
          <w:rFonts w:asciiTheme="minorBidi" w:hAnsiTheme="minorBidi" w:cstheme="minorBidi"/>
          <w:shadow/>
          <w:color w:val="000000"/>
          <w:sz w:val="28"/>
          <w:szCs w:val="28"/>
          <w:rtl/>
        </w:rPr>
        <w:tab/>
      </w:r>
    </w:p>
    <w:p w:rsidR="00E776AA" w:rsidRDefault="00E776AA" w:rsidP="00E776AA">
      <w:pPr>
        <w:bidi/>
        <w:jc w:val="center"/>
        <w:rPr>
          <w:rFonts w:asciiTheme="minorBidi" w:hAnsiTheme="minorBidi" w:cstheme="minorBidi" w:hint="cs"/>
          <w:sz w:val="28"/>
          <w:szCs w:val="28"/>
          <w:rtl/>
        </w:rPr>
      </w:pPr>
      <w:r w:rsidRPr="007A3091">
        <w:rPr>
          <w:rFonts w:asciiTheme="minorBidi" w:hAnsiTheme="minorBidi" w:cstheme="minorBidi"/>
          <w:sz w:val="28"/>
          <w:szCs w:val="28"/>
          <w:rtl/>
        </w:rPr>
        <w:t>السلام عليكم ورحمة الله وبركاته...                                          وبعد:</w:t>
      </w:r>
    </w:p>
    <w:p w:rsidR="000134C7" w:rsidRPr="007A3091" w:rsidRDefault="000134C7" w:rsidP="000134C7">
      <w:pPr>
        <w:bidi/>
        <w:jc w:val="center"/>
        <w:rPr>
          <w:rFonts w:asciiTheme="minorBidi" w:hAnsiTheme="minorBidi" w:cstheme="minorBidi"/>
          <w:sz w:val="28"/>
          <w:szCs w:val="28"/>
        </w:rPr>
      </w:pPr>
    </w:p>
    <w:p w:rsidR="000134C7" w:rsidRDefault="00E776AA" w:rsidP="000134C7">
      <w:pPr>
        <w:tabs>
          <w:tab w:val="right" w:pos="4536"/>
        </w:tabs>
        <w:bidi/>
        <w:spacing w:before="120" w:after="120"/>
        <w:jc w:val="center"/>
        <w:rPr>
          <w:rFonts w:asciiTheme="minorBidi" w:hAnsiTheme="minorBidi" w:cstheme="minorBidi" w:hint="cs"/>
          <w:sz w:val="28"/>
          <w:szCs w:val="28"/>
          <w:rtl/>
        </w:rPr>
      </w:pPr>
      <w:r w:rsidRPr="007A3091">
        <w:rPr>
          <w:rFonts w:asciiTheme="minorBidi" w:hAnsiTheme="minorBidi" w:cstheme="minorBidi"/>
          <w:sz w:val="28"/>
          <w:szCs w:val="28"/>
          <w:rtl/>
        </w:rPr>
        <w:t>يقوم الباحث بإجراء دراسة بعنوان</w:t>
      </w:r>
    </w:p>
    <w:p w:rsidR="00E776AA" w:rsidRPr="000134C7" w:rsidRDefault="00E776AA" w:rsidP="000134C7">
      <w:pPr>
        <w:tabs>
          <w:tab w:val="right" w:pos="4536"/>
        </w:tabs>
        <w:bidi/>
        <w:spacing w:before="120" w:after="120"/>
        <w:jc w:val="center"/>
        <w:rPr>
          <w:rFonts w:asciiTheme="minorBidi" w:hAnsiTheme="minorBidi" w:cstheme="minorBidi"/>
          <w:color w:val="FF0000"/>
          <w:sz w:val="28"/>
          <w:szCs w:val="28"/>
          <w:rtl/>
        </w:rPr>
      </w:pPr>
      <w:r w:rsidRPr="000134C7">
        <w:rPr>
          <w:rFonts w:asciiTheme="minorBidi" w:hAnsiTheme="minorBidi" w:cstheme="minorBidi"/>
          <w:color w:val="FF0000"/>
          <w:sz w:val="28"/>
          <w:szCs w:val="28"/>
          <w:rtl/>
        </w:rPr>
        <w:t xml:space="preserve">(مشكلات ضعف مهارة التحدث لدى طالبات المرحلة </w:t>
      </w:r>
      <w:proofErr w:type="spellStart"/>
      <w:r w:rsidRPr="000134C7">
        <w:rPr>
          <w:rFonts w:asciiTheme="minorBidi" w:hAnsiTheme="minorBidi" w:cstheme="minorBidi"/>
          <w:color w:val="FF0000"/>
          <w:sz w:val="28"/>
          <w:szCs w:val="28"/>
          <w:rtl/>
        </w:rPr>
        <w:t>الإبتدائية</w:t>
      </w:r>
      <w:proofErr w:type="spellEnd"/>
      <w:r w:rsidRPr="000134C7">
        <w:rPr>
          <w:rFonts w:asciiTheme="minorBidi" w:hAnsiTheme="minorBidi" w:cstheme="minorBidi"/>
          <w:color w:val="FF0000"/>
          <w:sz w:val="28"/>
          <w:szCs w:val="28"/>
          <w:rtl/>
        </w:rPr>
        <w:t>)</w:t>
      </w:r>
    </w:p>
    <w:p w:rsidR="00E776AA" w:rsidRPr="007A3091" w:rsidRDefault="00E776AA" w:rsidP="00E776AA">
      <w:pPr>
        <w:tabs>
          <w:tab w:val="right" w:pos="4536"/>
        </w:tabs>
        <w:bidi/>
        <w:spacing w:before="120" w:after="120"/>
        <w:jc w:val="both"/>
        <w:rPr>
          <w:rFonts w:asciiTheme="minorBidi" w:hAnsiTheme="minorBidi" w:cstheme="minorBidi"/>
          <w:sz w:val="28"/>
          <w:szCs w:val="28"/>
          <w:rtl/>
        </w:rPr>
      </w:pPr>
    </w:p>
    <w:p w:rsidR="00E776AA" w:rsidRPr="007A3091" w:rsidRDefault="00E776AA" w:rsidP="00E776AA">
      <w:pPr>
        <w:tabs>
          <w:tab w:val="right" w:pos="4536"/>
        </w:tabs>
        <w:bidi/>
        <w:spacing w:before="120" w:after="120"/>
        <w:jc w:val="both"/>
        <w:rPr>
          <w:rFonts w:asciiTheme="minorBidi" w:hAnsiTheme="minorBidi" w:cstheme="minorBidi"/>
          <w:sz w:val="28"/>
          <w:szCs w:val="28"/>
          <w:rtl/>
        </w:rPr>
      </w:pPr>
      <w:r w:rsidRPr="007A3091">
        <w:rPr>
          <w:rFonts w:asciiTheme="minorBidi" w:hAnsiTheme="minorBidi" w:cstheme="minorBidi"/>
          <w:sz w:val="28"/>
          <w:szCs w:val="28"/>
          <w:rtl/>
        </w:rPr>
        <w:t>لذا فإنني أضع بين أيديكم هذه الاستبانة لمعرفة أسباب الضعف لدى الطالبات وللتعرف على وجهات النظر. أرجو منكم  التكرم  بالإجابة على جميع فقراتها بوضع علامة صح (</w:t>
      </w:r>
      <w:r w:rsidRPr="007A3091">
        <w:rPr>
          <w:rFonts w:asciiTheme="minorBidi" w:hAnsiTheme="minorBidi" w:cstheme="minorBidi"/>
          <w:sz w:val="28"/>
          <w:szCs w:val="28"/>
        </w:rPr>
        <w:sym w:font="Wingdings 2" w:char="F050"/>
      </w:r>
      <w:r w:rsidRPr="007A3091">
        <w:rPr>
          <w:rFonts w:asciiTheme="minorBidi" w:hAnsiTheme="minorBidi" w:cstheme="minorBidi"/>
          <w:sz w:val="28"/>
          <w:szCs w:val="28"/>
          <w:rtl/>
        </w:rPr>
        <w:t xml:space="preserve">) في المكان المناسب الذي يعبر عن موقفك من العبارة، مع العلم أن مساهمتك في تعبئة </w:t>
      </w:r>
      <w:proofErr w:type="spellStart"/>
      <w:r w:rsidRPr="007A3091">
        <w:rPr>
          <w:rFonts w:asciiTheme="minorBidi" w:hAnsiTheme="minorBidi" w:cstheme="minorBidi"/>
          <w:sz w:val="28"/>
          <w:szCs w:val="28"/>
          <w:rtl/>
        </w:rPr>
        <w:t>الاستبانه</w:t>
      </w:r>
      <w:proofErr w:type="spellEnd"/>
      <w:r w:rsidRPr="007A3091">
        <w:rPr>
          <w:rFonts w:asciiTheme="minorBidi" w:hAnsiTheme="minorBidi" w:cstheme="minorBidi"/>
          <w:sz w:val="28"/>
          <w:szCs w:val="28"/>
          <w:rtl/>
        </w:rPr>
        <w:t xml:space="preserve"> بدقة وموضوعية سيكون له أكبر الأثر في الحصول على النتائج المرجوة، وأن البيانات التي ستقدم أو تكتب في هذه الاستبانة سوف تكون موضع اهتمام وتقدير وسرية تامة من قبل الباحث.</w:t>
      </w:r>
    </w:p>
    <w:p w:rsidR="00E776AA" w:rsidRPr="007A3091" w:rsidRDefault="00E776AA" w:rsidP="00E776AA">
      <w:pPr>
        <w:bidi/>
        <w:jc w:val="center"/>
        <w:rPr>
          <w:rFonts w:asciiTheme="minorBidi" w:hAnsiTheme="minorBidi" w:cstheme="minorBidi"/>
          <w:sz w:val="28"/>
          <w:szCs w:val="28"/>
          <w:rtl/>
        </w:rPr>
      </w:pPr>
      <w:r w:rsidRPr="007A3091">
        <w:rPr>
          <w:rFonts w:asciiTheme="minorBidi" w:hAnsiTheme="minorBidi" w:cstheme="minorBidi"/>
          <w:sz w:val="28"/>
          <w:szCs w:val="28"/>
          <w:rtl/>
        </w:rPr>
        <w:t>شاكرين لكم حسن تعاونكم</w:t>
      </w:r>
      <w:proofErr w:type="gramStart"/>
      <w:r w:rsidRPr="007A3091">
        <w:rPr>
          <w:rFonts w:asciiTheme="minorBidi" w:hAnsiTheme="minorBidi" w:cstheme="minorBidi"/>
          <w:sz w:val="28"/>
          <w:szCs w:val="28"/>
          <w:rtl/>
        </w:rPr>
        <w:t>،،</w:t>
      </w:r>
      <w:proofErr w:type="gramEnd"/>
      <w:r w:rsidRPr="007A3091">
        <w:rPr>
          <w:rFonts w:asciiTheme="minorBidi" w:hAnsiTheme="minorBidi" w:cstheme="minorBidi"/>
          <w:sz w:val="28"/>
          <w:szCs w:val="28"/>
          <w:rtl/>
        </w:rPr>
        <w:t>،،،</w:t>
      </w:r>
    </w:p>
    <w:p w:rsidR="00E776AA" w:rsidRPr="007A3091" w:rsidRDefault="00E776AA">
      <w:pPr>
        <w:rPr>
          <w:rFonts w:asciiTheme="minorBidi" w:hAnsiTheme="minorBidi" w:cstheme="minorBidi"/>
          <w:sz w:val="28"/>
          <w:szCs w:val="28"/>
        </w:rPr>
      </w:pPr>
    </w:p>
    <w:p w:rsidR="00E776AA" w:rsidRPr="007A3091" w:rsidRDefault="00E776AA">
      <w:pPr>
        <w:ind w:left="369" w:firstLine="57"/>
        <w:rPr>
          <w:rFonts w:asciiTheme="minorBidi" w:hAnsiTheme="minorBidi" w:cstheme="minorBidi"/>
          <w:sz w:val="28"/>
          <w:szCs w:val="28"/>
        </w:rPr>
      </w:pPr>
      <w:r w:rsidRPr="007A3091">
        <w:rPr>
          <w:rFonts w:asciiTheme="minorBidi" w:hAnsiTheme="minorBidi" w:cstheme="minorBidi"/>
          <w:sz w:val="28"/>
          <w:szCs w:val="28"/>
        </w:rPr>
        <w:br w:type="page"/>
      </w:r>
    </w:p>
    <w:p w:rsidR="00E776AA" w:rsidRPr="007A3091" w:rsidRDefault="00E776AA" w:rsidP="00E776AA">
      <w:pPr>
        <w:jc w:val="lowKashida"/>
        <w:rPr>
          <w:rFonts w:asciiTheme="minorBidi" w:hAnsiTheme="minorBidi" w:cstheme="minorBidi"/>
          <w:sz w:val="28"/>
          <w:szCs w:val="28"/>
          <w:rtl/>
        </w:rPr>
      </w:pPr>
    </w:p>
    <w:p w:rsidR="00E776AA" w:rsidRPr="007A3091" w:rsidRDefault="00E776AA" w:rsidP="00E776AA">
      <w:pPr>
        <w:jc w:val="lowKashida"/>
        <w:rPr>
          <w:rFonts w:asciiTheme="minorBidi" w:hAnsiTheme="minorBidi" w:cstheme="minorBidi"/>
          <w:sz w:val="28"/>
          <w:szCs w:val="28"/>
          <w:rtl/>
        </w:rPr>
      </w:pPr>
    </w:p>
    <w:p w:rsidR="00E776AA" w:rsidRPr="007A3091" w:rsidRDefault="00E776AA" w:rsidP="00B06A06">
      <w:pPr>
        <w:bidi/>
        <w:jc w:val="lowKashida"/>
        <w:rPr>
          <w:rFonts w:asciiTheme="minorBidi" w:hAnsiTheme="minorBidi" w:cstheme="minorBidi"/>
          <w:sz w:val="28"/>
          <w:szCs w:val="28"/>
          <w:rtl/>
        </w:rPr>
      </w:pPr>
      <w:r w:rsidRPr="007A3091">
        <w:rPr>
          <w:rFonts w:asciiTheme="minorBidi" w:hAnsiTheme="minorBidi" w:cstheme="minorBidi"/>
          <w:sz w:val="28"/>
          <w:szCs w:val="28"/>
          <w:rtl/>
        </w:rPr>
        <w:t>أسئلة الاستبانة كالتالي:</w:t>
      </w:r>
    </w:p>
    <w:tbl>
      <w:tblPr>
        <w:tblStyle w:val="a4"/>
        <w:bidiVisual/>
        <w:tblW w:w="4710" w:type="pct"/>
        <w:tblInd w:w="369" w:type="dxa"/>
        <w:tblLayout w:type="fixed"/>
        <w:tblLook w:val="04A0"/>
      </w:tblPr>
      <w:tblGrid>
        <w:gridCol w:w="564"/>
        <w:gridCol w:w="4505"/>
        <w:gridCol w:w="1008"/>
        <w:gridCol w:w="1018"/>
        <w:gridCol w:w="933"/>
      </w:tblGrid>
      <w:tr w:rsidR="00E776AA" w:rsidRPr="007A3091" w:rsidTr="006E6478">
        <w:trPr>
          <w:trHeight w:val="863"/>
        </w:trPr>
        <w:tc>
          <w:tcPr>
            <w:tcW w:w="351" w:type="pct"/>
          </w:tcPr>
          <w:p w:rsidR="00B06A06" w:rsidRPr="007A3091" w:rsidRDefault="00B06A06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  <w:p w:rsidR="00E776AA" w:rsidRPr="001960AE" w:rsidRDefault="00B06A06" w:rsidP="00B06A06">
            <w:pPr>
              <w:bidi/>
              <w:jc w:val="lowKashida"/>
              <w:rPr>
                <w:rFonts w:asciiTheme="minorBidi" w:hAnsiTheme="minorBidi" w:cstheme="minorBidi"/>
                <w:rtl/>
              </w:rPr>
            </w:pPr>
            <w:proofErr w:type="gramStart"/>
            <w:r w:rsidRPr="001960AE">
              <w:rPr>
                <w:rFonts w:asciiTheme="minorBidi" w:hAnsiTheme="minorBidi" w:cstheme="minorBidi"/>
                <w:sz w:val="22"/>
                <w:szCs w:val="22"/>
                <w:rtl/>
              </w:rPr>
              <w:t>الرقم</w:t>
            </w:r>
            <w:proofErr w:type="gramEnd"/>
          </w:p>
        </w:tc>
        <w:tc>
          <w:tcPr>
            <w:tcW w:w="2805" w:type="pct"/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 xml:space="preserve">                </w:t>
            </w:r>
          </w:p>
          <w:p w:rsidR="00E776AA" w:rsidRPr="007A3091" w:rsidRDefault="00D0315B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 xml:space="preserve">                    </w:t>
            </w:r>
            <w:proofErr w:type="gramStart"/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الــعــبــارة</w:t>
            </w:r>
            <w:proofErr w:type="gramEnd"/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628" w:type="pct"/>
            <w:tcBorders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 xml:space="preserve">     هام</w:t>
            </w:r>
          </w:p>
        </w:tc>
        <w:tc>
          <w:tcPr>
            <w:tcW w:w="634" w:type="pct"/>
            <w:tcBorders>
              <w:left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E776AA" w:rsidRPr="007A3091" w:rsidRDefault="00E776AA" w:rsidP="00B06A06">
            <w:pPr>
              <w:bidi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 xml:space="preserve">هام إلى حد ما </w:t>
            </w:r>
            <w:r w:rsidRPr="007A3091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</w:p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 w:hint="cs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left w:val="single" w:sz="4" w:space="0" w:color="auto"/>
            </w:tcBorders>
          </w:tcPr>
          <w:p w:rsidR="00E776AA" w:rsidRPr="007A3091" w:rsidRDefault="00E776AA" w:rsidP="00B06A06">
            <w:pPr>
              <w:bidi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  <w:p w:rsidR="00E776AA" w:rsidRPr="007A3091" w:rsidRDefault="00E776AA" w:rsidP="00B06A06">
            <w:pPr>
              <w:bidi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 xml:space="preserve">غير هام   </w:t>
            </w:r>
          </w:p>
          <w:p w:rsidR="00E776AA" w:rsidRPr="007A3091" w:rsidRDefault="00E776AA" w:rsidP="00B06A06">
            <w:pPr>
              <w:bidi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776AA" w:rsidRPr="007A3091" w:rsidTr="006E6478">
        <w:tc>
          <w:tcPr>
            <w:tcW w:w="351" w:type="pct"/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1</w:t>
            </w:r>
          </w:p>
        </w:tc>
        <w:tc>
          <w:tcPr>
            <w:tcW w:w="2805" w:type="pct"/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>قلة الوقت المخصص  لتدريب الطالبات على مهارة التحدث بشكل جيد.</w:t>
            </w:r>
          </w:p>
        </w:tc>
        <w:tc>
          <w:tcPr>
            <w:tcW w:w="628" w:type="pct"/>
            <w:tcBorders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left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lef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776AA" w:rsidRPr="007A3091" w:rsidTr="006E6478">
        <w:tc>
          <w:tcPr>
            <w:tcW w:w="351" w:type="pct"/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2</w:t>
            </w:r>
          </w:p>
        </w:tc>
        <w:tc>
          <w:tcPr>
            <w:tcW w:w="2805" w:type="pct"/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>إسناد تعليم اللغة العربية في المرحلة الابتدائية الى معلمين غير مؤهلين لتدريسها</w:t>
            </w:r>
          </w:p>
        </w:tc>
        <w:tc>
          <w:tcPr>
            <w:tcW w:w="628" w:type="pct"/>
            <w:tcBorders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left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lef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776AA" w:rsidRPr="007A3091" w:rsidTr="006E6478">
        <w:tc>
          <w:tcPr>
            <w:tcW w:w="351" w:type="pct"/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805" w:type="pct"/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>الدرجة المخصصة لمادة المحادثة قليلة مقارنة بالمواد الأخرى.</w:t>
            </w:r>
          </w:p>
        </w:tc>
        <w:tc>
          <w:tcPr>
            <w:tcW w:w="628" w:type="pct"/>
            <w:tcBorders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left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lef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776AA" w:rsidRPr="007A3091" w:rsidTr="006E6478">
        <w:trPr>
          <w:trHeight w:val="883"/>
        </w:trPr>
        <w:tc>
          <w:tcPr>
            <w:tcW w:w="351" w:type="pct"/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4</w:t>
            </w:r>
          </w:p>
        </w:tc>
        <w:tc>
          <w:tcPr>
            <w:tcW w:w="2805" w:type="pct"/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  <w:proofErr w:type="gramStart"/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>كثرة</w:t>
            </w:r>
            <w:proofErr w:type="gramEnd"/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 xml:space="preserve"> عدد الطالبات في الفصل الواحد </w:t>
            </w:r>
            <w:r w:rsidR="00BF5231"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>مما يقلل</w:t>
            </w: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 xml:space="preserve"> فرص الطالبة في المحادثة</w:t>
            </w:r>
          </w:p>
        </w:tc>
        <w:tc>
          <w:tcPr>
            <w:tcW w:w="628" w:type="pct"/>
            <w:tcBorders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left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lef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776AA" w:rsidRPr="007A3091" w:rsidTr="006E6478">
        <w:trPr>
          <w:trHeight w:val="698"/>
        </w:trPr>
        <w:tc>
          <w:tcPr>
            <w:tcW w:w="351" w:type="pct"/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5</w:t>
            </w:r>
          </w:p>
        </w:tc>
        <w:tc>
          <w:tcPr>
            <w:tcW w:w="2805" w:type="pct"/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>الاكتفاء بالتدريبات الكتابية دون الشفوية</w:t>
            </w:r>
          </w:p>
        </w:tc>
        <w:tc>
          <w:tcPr>
            <w:tcW w:w="628" w:type="pct"/>
            <w:tcBorders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left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lef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776AA" w:rsidRPr="007A3091" w:rsidTr="006E6478">
        <w:trPr>
          <w:trHeight w:val="695"/>
        </w:trPr>
        <w:tc>
          <w:tcPr>
            <w:tcW w:w="351" w:type="pct"/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6</w:t>
            </w:r>
          </w:p>
        </w:tc>
        <w:tc>
          <w:tcPr>
            <w:tcW w:w="2805" w:type="pct"/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>عمل أنشطة صفية وغير صفية لتنمية مهارة التحدث</w:t>
            </w:r>
          </w:p>
        </w:tc>
        <w:tc>
          <w:tcPr>
            <w:tcW w:w="628" w:type="pct"/>
            <w:tcBorders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left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lef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776AA" w:rsidRPr="007A3091" w:rsidTr="006E6478">
        <w:trPr>
          <w:trHeight w:val="831"/>
        </w:trPr>
        <w:tc>
          <w:tcPr>
            <w:tcW w:w="351" w:type="pct"/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7</w:t>
            </w:r>
          </w:p>
        </w:tc>
        <w:tc>
          <w:tcPr>
            <w:tcW w:w="2805" w:type="pct"/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  <w:proofErr w:type="gramStart"/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>استخدام</w:t>
            </w:r>
            <w:proofErr w:type="gramEnd"/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 xml:space="preserve"> التقنيات والوسائل التعليمية المتنوعة</w:t>
            </w:r>
          </w:p>
        </w:tc>
        <w:tc>
          <w:tcPr>
            <w:tcW w:w="628" w:type="pct"/>
            <w:tcBorders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left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lef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776AA" w:rsidRPr="007A3091" w:rsidTr="006E6478">
        <w:tc>
          <w:tcPr>
            <w:tcW w:w="351" w:type="pct"/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8</w:t>
            </w:r>
          </w:p>
        </w:tc>
        <w:tc>
          <w:tcPr>
            <w:tcW w:w="2805" w:type="pct"/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>تشجيع التلاميذ  على التعبير عن أفكارهم بحرية وصراحة.</w:t>
            </w:r>
          </w:p>
          <w:p w:rsidR="00E776AA" w:rsidRPr="007A3091" w:rsidRDefault="00E776AA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28" w:type="pct"/>
            <w:tcBorders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left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lef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776AA" w:rsidRPr="007A3091" w:rsidTr="006E6478">
        <w:tc>
          <w:tcPr>
            <w:tcW w:w="351" w:type="pct"/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9</w:t>
            </w:r>
          </w:p>
        </w:tc>
        <w:tc>
          <w:tcPr>
            <w:tcW w:w="2805" w:type="pct"/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>طرح أسئلة صفية متنوعة تثير التفكير لدى للطالبات</w:t>
            </w:r>
          </w:p>
        </w:tc>
        <w:tc>
          <w:tcPr>
            <w:tcW w:w="628" w:type="pct"/>
            <w:tcBorders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left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lef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776AA" w:rsidRPr="007A3091" w:rsidTr="006E6478">
        <w:tc>
          <w:tcPr>
            <w:tcW w:w="351" w:type="pct"/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10</w:t>
            </w:r>
          </w:p>
        </w:tc>
        <w:tc>
          <w:tcPr>
            <w:tcW w:w="2805" w:type="pct"/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>استخدام  طريقة تمثيل الدور لتحفيز الطالبات على المشاركة</w:t>
            </w:r>
          </w:p>
        </w:tc>
        <w:tc>
          <w:tcPr>
            <w:tcW w:w="628" w:type="pct"/>
            <w:tcBorders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left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lef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776AA" w:rsidRPr="007A3091" w:rsidTr="006E6478">
        <w:tc>
          <w:tcPr>
            <w:tcW w:w="351" w:type="pct"/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11</w:t>
            </w:r>
          </w:p>
        </w:tc>
        <w:tc>
          <w:tcPr>
            <w:tcW w:w="2805" w:type="pct"/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>استخدام الرسوم والصور المختلفة في بداية كل درس قرائي</w:t>
            </w:r>
          </w:p>
        </w:tc>
        <w:tc>
          <w:tcPr>
            <w:tcW w:w="628" w:type="pct"/>
            <w:tcBorders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left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lef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776AA" w:rsidRPr="007A3091" w:rsidTr="006E6478">
        <w:tc>
          <w:tcPr>
            <w:tcW w:w="351" w:type="pct"/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12</w:t>
            </w:r>
          </w:p>
        </w:tc>
        <w:tc>
          <w:tcPr>
            <w:tcW w:w="2805" w:type="pct"/>
          </w:tcPr>
          <w:p w:rsidR="00E776AA" w:rsidRPr="007A3091" w:rsidRDefault="00BF5231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>إتاحة</w:t>
            </w:r>
            <w:r w:rsidR="00E776AA"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 xml:space="preserve"> الفرصة أمام الطالبات لطرح أسئلة </w:t>
            </w: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>وإبداء</w:t>
            </w:r>
            <w:r w:rsidR="00E776AA"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 xml:space="preserve"> مقترحات</w:t>
            </w:r>
          </w:p>
        </w:tc>
        <w:tc>
          <w:tcPr>
            <w:tcW w:w="628" w:type="pct"/>
            <w:tcBorders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left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lef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776AA" w:rsidRPr="007A3091" w:rsidTr="006E6478">
        <w:tc>
          <w:tcPr>
            <w:tcW w:w="351" w:type="pct"/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13</w:t>
            </w:r>
          </w:p>
        </w:tc>
        <w:tc>
          <w:tcPr>
            <w:tcW w:w="2805" w:type="pct"/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 xml:space="preserve">مشاركة الطالبات في ألوان النشاط اللغوية داخل المدرسة </w:t>
            </w:r>
            <w:r w:rsidR="00BF5231"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>كالإذاعة</w:t>
            </w: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 xml:space="preserve"> </w:t>
            </w:r>
            <w:proofErr w:type="gramStart"/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>والمسرح .</w:t>
            </w:r>
            <w:proofErr w:type="gramEnd"/>
          </w:p>
        </w:tc>
        <w:tc>
          <w:tcPr>
            <w:tcW w:w="628" w:type="pct"/>
            <w:tcBorders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left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lef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776AA" w:rsidRPr="007A3091" w:rsidTr="006E6478">
        <w:trPr>
          <w:trHeight w:val="780"/>
        </w:trPr>
        <w:tc>
          <w:tcPr>
            <w:tcW w:w="351" w:type="pct"/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14</w:t>
            </w:r>
          </w:p>
        </w:tc>
        <w:tc>
          <w:tcPr>
            <w:tcW w:w="2805" w:type="pct"/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 xml:space="preserve">حديث الطالبات عن نشاطاتهم </w:t>
            </w:r>
            <w:proofErr w:type="gramStart"/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>ورحلاتهم</w:t>
            </w:r>
            <w:proofErr w:type="gramEnd"/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 xml:space="preserve"> وزياراتهم</w:t>
            </w:r>
          </w:p>
        </w:tc>
        <w:tc>
          <w:tcPr>
            <w:tcW w:w="628" w:type="pct"/>
            <w:tcBorders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left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lef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776AA" w:rsidRPr="007A3091" w:rsidTr="006E6478">
        <w:trPr>
          <w:trHeight w:val="720"/>
        </w:trPr>
        <w:tc>
          <w:tcPr>
            <w:tcW w:w="351" w:type="pct"/>
            <w:tcBorders>
              <w:bottom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15</w:t>
            </w:r>
          </w:p>
        </w:tc>
        <w:tc>
          <w:tcPr>
            <w:tcW w:w="2805" w:type="pct"/>
            <w:tcBorders>
              <w:bottom w:val="single" w:sz="4" w:space="0" w:color="auto"/>
            </w:tcBorders>
          </w:tcPr>
          <w:p w:rsidR="00E776AA" w:rsidRPr="007A3091" w:rsidRDefault="00BF5231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>إتاحة</w:t>
            </w:r>
            <w:r w:rsidR="00E776AA"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 xml:space="preserve"> الفرصة أمام الطالبات لطرح أسئلة </w:t>
            </w: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>وإبداء</w:t>
            </w:r>
            <w:r w:rsidR="00E776AA"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 xml:space="preserve"> مقترحات .</w:t>
            </w:r>
          </w:p>
          <w:p w:rsidR="00E776AA" w:rsidRPr="007A3091" w:rsidRDefault="00E776AA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28" w:type="pct"/>
            <w:tcBorders>
              <w:bottom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left w:val="single" w:sz="4" w:space="0" w:color="auto"/>
              <w:bottom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776AA" w:rsidRPr="007A3091" w:rsidTr="006E6478">
        <w:trPr>
          <w:trHeight w:val="555"/>
        </w:trPr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16</w:t>
            </w:r>
          </w:p>
        </w:tc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</w:p>
          <w:p w:rsidR="00E776AA" w:rsidRPr="007A3091" w:rsidRDefault="00E776AA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>ترك الطالبة تنطلق  في التعبير بلغتها دون مقاطعة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776AA" w:rsidRPr="007A3091" w:rsidTr="006E6478">
        <w:trPr>
          <w:trHeight w:val="1273"/>
        </w:trPr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17</w:t>
            </w:r>
          </w:p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</w:p>
          <w:p w:rsidR="00E776AA" w:rsidRPr="007A3091" w:rsidRDefault="00E776AA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>استخدام عبارات التعزيز الإيجابي للتحفيز على المشاركة في الحديث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776AA" w:rsidRPr="007A3091" w:rsidTr="006E6478">
        <w:trPr>
          <w:trHeight w:val="1167"/>
        </w:trPr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18</w:t>
            </w:r>
          </w:p>
        </w:tc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</w:p>
          <w:p w:rsidR="00E776AA" w:rsidRPr="007A3091" w:rsidRDefault="00E776AA" w:rsidP="00B06A06">
            <w:pPr>
              <w:bidi/>
              <w:ind w:left="369"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  <w:proofErr w:type="spellStart"/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>القاء</w:t>
            </w:r>
            <w:proofErr w:type="spellEnd"/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 xml:space="preserve"> وقراءة النصوص طريقة معبرة عن للمعاني وممثلة لها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776AA" w:rsidRPr="007A3091" w:rsidTr="006E6478">
        <w:trPr>
          <w:trHeight w:val="1356"/>
        </w:trPr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19</w:t>
            </w:r>
          </w:p>
        </w:tc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E776AA" w:rsidRPr="001960AE" w:rsidRDefault="00E776AA" w:rsidP="00B06A06">
            <w:pPr>
              <w:bidi/>
              <w:jc w:val="lowKashida"/>
              <w:rPr>
                <w:rFonts w:asciiTheme="minorBidi" w:eastAsia="Arial Unicode MS" w:hAnsiTheme="minorBidi" w:cstheme="minorBidi"/>
                <w:color w:val="0D0D0D" w:themeColor="text1" w:themeTint="F2"/>
                <w:sz w:val="28"/>
                <w:szCs w:val="28"/>
                <w:rtl/>
              </w:rPr>
            </w:pPr>
            <w:proofErr w:type="gramStart"/>
            <w:r w:rsidRPr="001960AE">
              <w:rPr>
                <w:rFonts w:asciiTheme="minorBidi" w:eastAsia="Arial Unicode MS" w:hAnsiTheme="minorBidi" w:cstheme="minorBidi"/>
                <w:color w:val="0D0D0D" w:themeColor="text1" w:themeTint="F2"/>
                <w:sz w:val="28"/>
                <w:szCs w:val="28"/>
                <w:rtl/>
              </w:rPr>
              <w:t>تشجيع</w:t>
            </w:r>
            <w:proofErr w:type="gramEnd"/>
            <w:r w:rsidRPr="001960AE">
              <w:rPr>
                <w:rFonts w:asciiTheme="minorBidi" w:eastAsia="Arial Unicode MS" w:hAnsiTheme="minorBidi" w:cstheme="minorBidi"/>
                <w:color w:val="0D0D0D" w:themeColor="text1" w:themeTint="F2"/>
                <w:sz w:val="28"/>
                <w:szCs w:val="28"/>
                <w:rtl/>
              </w:rPr>
              <w:t xml:space="preserve"> على القراءة الحرة</w:t>
            </w:r>
            <w:r w:rsidRPr="001960AE">
              <w:rPr>
                <w:rStyle w:val="apple-converted-space"/>
                <w:rFonts w:asciiTheme="minorBidi" w:eastAsia="Arial Unicode MS" w:hAnsiTheme="minorBidi" w:cstheme="minorBidi"/>
                <w:color w:val="0D0D0D" w:themeColor="text1" w:themeTint="F2"/>
                <w:sz w:val="28"/>
                <w:szCs w:val="28"/>
              </w:rPr>
              <w:t> </w:t>
            </w:r>
            <w:r w:rsidRPr="001960AE">
              <w:rPr>
                <w:rFonts w:asciiTheme="minorBidi" w:eastAsia="Arial Unicode MS" w:hAnsiTheme="minorBidi" w:cstheme="minorBidi"/>
                <w:color w:val="0D0D0D" w:themeColor="text1" w:themeTint="F2"/>
                <w:sz w:val="28"/>
                <w:szCs w:val="28"/>
                <w:rtl/>
              </w:rPr>
              <w:t>الخارجة عن حدود المقرر الدراسي ووضع المسابقات والحوافز لتنمية هذا الميل</w:t>
            </w:r>
            <w:r w:rsidRPr="001960AE">
              <w:rPr>
                <w:rStyle w:val="apple-converted-space"/>
                <w:rFonts w:asciiTheme="minorBidi" w:eastAsia="Arial Unicode MS" w:hAnsiTheme="minorBidi" w:cstheme="minorBidi"/>
                <w:color w:val="0D0D0D" w:themeColor="text1" w:themeTint="F2"/>
                <w:sz w:val="28"/>
                <w:szCs w:val="28"/>
              </w:rPr>
              <w:t> </w:t>
            </w:r>
            <w:r w:rsidRPr="001960AE">
              <w:rPr>
                <w:rFonts w:asciiTheme="minorBidi" w:eastAsia="Arial Unicode MS" w:hAnsiTheme="minorBidi" w:cstheme="minorBidi"/>
                <w:color w:val="0D0D0D" w:themeColor="text1" w:themeTint="F2"/>
                <w:sz w:val="28"/>
                <w:szCs w:val="28"/>
              </w:rPr>
              <w:t>.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776AA" w:rsidRPr="007A3091" w:rsidTr="006E6478">
        <w:trPr>
          <w:trHeight w:val="750"/>
        </w:trPr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20</w:t>
            </w:r>
          </w:p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 xml:space="preserve">بث روح الحماس والتنافس </w:t>
            </w:r>
            <w:proofErr w:type="gramStart"/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>والتعاون  بين</w:t>
            </w:r>
            <w:proofErr w:type="gramEnd"/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 xml:space="preserve"> الطالبات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E776AA" w:rsidRPr="007A3091" w:rsidTr="006E6478">
        <w:trPr>
          <w:trHeight w:val="885"/>
        </w:trPr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21</w:t>
            </w:r>
          </w:p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>حث الطالبات على القراءة الصامتة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6AA" w:rsidRPr="007A3091" w:rsidRDefault="00E776AA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BF5231" w:rsidRPr="007A3091" w:rsidTr="006E6478">
        <w:trPr>
          <w:trHeight w:val="885"/>
        </w:trPr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BF5231" w:rsidRPr="007A3091" w:rsidRDefault="00BF5231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22</w:t>
            </w:r>
          </w:p>
        </w:tc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BF5231" w:rsidRPr="007A3091" w:rsidRDefault="00CF5A2B" w:rsidP="007153F9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 xml:space="preserve">استخدام </w:t>
            </w:r>
            <w:proofErr w:type="spellStart"/>
            <w:r w:rsidR="007153F9">
              <w:rPr>
                <w:rFonts w:asciiTheme="minorBidi" w:eastAsia="Arial Unicode MS" w:hAnsiTheme="minorBidi" w:cstheme="minorBidi" w:hint="cs"/>
                <w:sz w:val="28"/>
                <w:szCs w:val="28"/>
                <w:rtl/>
              </w:rPr>
              <w:t>الغة</w:t>
            </w:r>
            <w:proofErr w:type="spellEnd"/>
            <w:r w:rsidR="007153F9">
              <w:rPr>
                <w:rFonts w:asciiTheme="minorBidi" w:eastAsia="Arial Unicode MS" w:hAnsiTheme="minorBidi" w:cstheme="minorBidi" w:hint="cs"/>
                <w:sz w:val="28"/>
                <w:szCs w:val="28"/>
                <w:rtl/>
              </w:rPr>
              <w:t xml:space="preserve"> العربية الفصحى</w:t>
            </w: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 xml:space="preserve"> في </w:t>
            </w:r>
            <w:proofErr w:type="spellStart"/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>اثناء</w:t>
            </w:r>
            <w:proofErr w:type="spellEnd"/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 xml:space="preserve"> دروس التعبير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31" w:rsidRPr="007A3091" w:rsidRDefault="00BF5231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31" w:rsidRPr="007A3091" w:rsidRDefault="00BF5231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231" w:rsidRPr="007A3091" w:rsidRDefault="00BF5231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BF5231" w:rsidRPr="007A3091" w:rsidTr="006E6478">
        <w:trPr>
          <w:trHeight w:val="885"/>
        </w:trPr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BF5231" w:rsidRPr="007A3091" w:rsidRDefault="00CF5A2B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23</w:t>
            </w:r>
          </w:p>
        </w:tc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BF5231" w:rsidRPr="007A3091" w:rsidRDefault="00CF5A2B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 xml:space="preserve">مقاطعة التلميذ </w:t>
            </w:r>
            <w:proofErr w:type="spellStart"/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>اثناء</w:t>
            </w:r>
            <w:proofErr w:type="spellEnd"/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 xml:space="preserve"> حديثة باستمرار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31" w:rsidRPr="007A3091" w:rsidRDefault="00BF5231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31" w:rsidRPr="007A3091" w:rsidRDefault="00BF5231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231" w:rsidRPr="007A3091" w:rsidRDefault="00BF5231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BF5231" w:rsidRPr="007A3091" w:rsidTr="006E6478">
        <w:trPr>
          <w:trHeight w:val="885"/>
        </w:trPr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BF5231" w:rsidRPr="007A3091" w:rsidRDefault="00CF5A2B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24</w:t>
            </w:r>
          </w:p>
        </w:tc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BF5231" w:rsidRPr="007A3091" w:rsidRDefault="00CF5A2B" w:rsidP="00A04025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 xml:space="preserve">استخدام طرق تدريس </w:t>
            </w:r>
            <w:proofErr w:type="gramStart"/>
            <w:r w:rsidR="00A04025">
              <w:rPr>
                <w:rFonts w:asciiTheme="minorBidi" w:eastAsia="Arial Unicode MS" w:hAnsiTheme="minorBidi" w:cstheme="minorBidi" w:hint="cs"/>
                <w:sz w:val="28"/>
                <w:szCs w:val="28"/>
                <w:rtl/>
              </w:rPr>
              <w:t xml:space="preserve">متنوعة </w:t>
            </w: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 xml:space="preserve"> </w:t>
            </w:r>
            <w:proofErr w:type="gramEnd"/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31" w:rsidRPr="007A3091" w:rsidRDefault="00BF5231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31" w:rsidRPr="007A3091" w:rsidRDefault="00BF5231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231" w:rsidRPr="007A3091" w:rsidRDefault="00BF5231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BF5231" w:rsidRPr="007A3091" w:rsidTr="006E6478">
        <w:trPr>
          <w:trHeight w:val="885"/>
        </w:trPr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BF5231" w:rsidRPr="007A3091" w:rsidRDefault="00CF5A2B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25</w:t>
            </w:r>
          </w:p>
        </w:tc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BF5231" w:rsidRPr="007A3091" w:rsidRDefault="00CF5A2B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 xml:space="preserve">تدريس التعبير الشفهي بمعزل عن فروع اللغة 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31" w:rsidRPr="007A3091" w:rsidRDefault="00BF5231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31" w:rsidRPr="007A3091" w:rsidRDefault="00BF5231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231" w:rsidRPr="007A3091" w:rsidRDefault="00BF5231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BF5231" w:rsidRPr="007A3091" w:rsidTr="006E6478">
        <w:trPr>
          <w:trHeight w:val="885"/>
        </w:trPr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BF5231" w:rsidRPr="007A3091" w:rsidRDefault="00CF5A2B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26</w:t>
            </w:r>
          </w:p>
        </w:tc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BF5231" w:rsidRPr="007A3091" w:rsidRDefault="006E6478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>القصور في محتوى المنهج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31" w:rsidRPr="007A3091" w:rsidRDefault="00BF5231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31" w:rsidRPr="007A3091" w:rsidRDefault="00BF5231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231" w:rsidRPr="007A3091" w:rsidRDefault="00BF5231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BF5231" w:rsidRPr="007A3091" w:rsidTr="006E6478">
        <w:trPr>
          <w:trHeight w:val="885"/>
        </w:trPr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BF5231" w:rsidRPr="007A3091" w:rsidRDefault="00CF5A2B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27</w:t>
            </w:r>
          </w:p>
        </w:tc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BF5231" w:rsidRPr="007A3091" w:rsidRDefault="006E6478" w:rsidP="006E6478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 xml:space="preserve">خلو المدرسة من اختبارات القراءة </w:t>
            </w:r>
            <w:proofErr w:type="spellStart"/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>الجهرية</w:t>
            </w:r>
            <w:proofErr w:type="spellEnd"/>
            <w:r w:rsidRPr="007A3091"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  <w:t xml:space="preserve"> باعتبارها أيضا أنشطة لغوية شفوية</w:t>
            </w:r>
            <w:r w:rsidRPr="007A3091">
              <w:rPr>
                <w:rFonts w:asciiTheme="minorBidi" w:eastAsia="Arial Unicode MS" w:hAnsiTheme="minorBidi" w:cstheme="minorBidi"/>
                <w:sz w:val="28"/>
                <w:szCs w:val="28"/>
              </w:rPr>
              <w:t xml:space="preserve"> .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31" w:rsidRPr="007A3091" w:rsidRDefault="00BF5231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31" w:rsidRPr="007A3091" w:rsidRDefault="00BF5231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231" w:rsidRPr="007A3091" w:rsidRDefault="00BF5231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BF5231" w:rsidRPr="007A3091" w:rsidTr="006E6478">
        <w:trPr>
          <w:trHeight w:val="885"/>
        </w:trPr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BF5231" w:rsidRPr="007A3091" w:rsidRDefault="006E6478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28</w:t>
            </w:r>
          </w:p>
        </w:tc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BF5231" w:rsidRPr="007A3091" w:rsidRDefault="006E6478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قلة الدورات التدريبية للمعلمين ، وعدم منح الحوافز التشجيعية للمجيدين منهم</w:t>
            </w:r>
            <w:r w:rsidRPr="007A3091">
              <w:rPr>
                <w:rFonts w:asciiTheme="minorBidi" w:hAnsiTheme="minorBidi" w:cstheme="minorBidi"/>
                <w:sz w:val="28"/>
                <w:szCs w:val="28"/>
              </w:rPr>
              <w:t>.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31" w:rsidRPr="007A3091" w:rsidRDefault="00BF5231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31" w:rsidRPr="007A3091" w:rsidRDefault="00BF5231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231" w:rsidRPr="007A3091" w:rsidRDefault="00BF5231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6E6478" w:rsidRPr="007A3091" w:rsidTr="006E6478">
        <w:trPr>
          <w:trHeight w:val="885"/>
        </w:trPr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6E6478" w:rsidRPr="007A3091" w:rsidRDefault="006E6478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29</w:t>
            </w:r>
          </w:p>
        </w:tc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6E6478" w:rsidRPr="007A3091" w:rsidRDefault="006E6478" w:rsidP="00B06A06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 xml:space="preserve">عدم متابعة مشرفي اللغة العربية </w:t>
            </w:r>
            <w:proofErr w:type="gramStart"/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المعلمين ،</w:t>
            </w:r>
            <w:proofErr w:type="gramEnd"/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 xml:space="preserve"> وعدم إطلاع معظمهم على أعمال المعلمين وخاصة فيما يتعلق بمتابعة تقويم تعبير التلاميذ</w:t>
            </w:r>
            <w:r w:rsidRPr="007A3091">
              <w:rPr>
                <w:rFonts w:asciiTheme="minorBidi" w:hAnsiTheme="minorBidi" w:cstheme="minorBidi"/>
                <w:sz w:val="28"/>
                <w:szCs w:val="28"/>
              </w:rPr>
              <w:t>.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78" w:rsidRPr="007A3091" w:rsidRDefault="006E6478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78" w:rsidRPr="007A3091" w:rsidRDefault="006E6478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6478" w:rsidRPr="007A3091" w:rsidRDefault="006E6478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  <w:tr w:rsidR="006E6478" w:rsidRPr="007A3091" w:rsidTr="006E6478">
        <w:trPr>
          <w:trHeight w:val="885"/>
        </w:trPr>
        <w:tc>
          <w:tcPr>
            <w:tcW w:w="351" w:type="pct"/>
            <w:tcBorders>
              <w:top w:val="single" w:sz="4" w:space="0" w:color="auto"/>
            </w:tcBorders>
          </w:tcPr>
          <w:p w:rsidR="006E6478" w:rsidRPr="007A3091" w:rsidRDefault="006E6478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lastRenderedPageBreak/>
              <w:t>30</w:t>
            </w:r>
          </w:p>
        </w:tc>
        <w:tc>
          <w:tcPr>
            <w:tcW w:w="2805" w:type="pct"/>
            <w:tcBorders>
              <w:top w:val="single" w:sz="4" w:space="0" w:color="auto"/>
            </w:tcBorders>
          </w:tcPr>
          <w:p w:rsidR="006E6478" w:rsidRPr="007A3091" w:rsidRDefault="006E6478" w:rsidP="006E6478">
            <w:pPr>
              <w:bidi/>
              <w:jc w:val="lowKashida"/>
              <w:rPr>
                <w:rFonts w:asciiTheme="minorBidi" w:eastAsia="Arial Unicode MS" w:hAnsiTheme="minorBidi" w:cstheme="minorBidi"/>
                <w:sz w:val="28"/>
                <w:szCs w:val="28"/>
                <w:rtl/>
              </w:rPr>
            </w:pPr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 xml:space="preserve">توافر المكتبات الغنية بمصادر المعرفة لأن هذا من شأنه إثراء حصيلة التلاميذ </w:t>
            </w:r>
            <w:proofErr w:type="gramStart"/>
            <w:r w:rsidRPr="007A3091">
              <w:rPr>
                <w:rFonts w:asciiTheme="minorBidi" w:hAnsiTheme="minorBidi" w:cstheme="minorBidi"/>
                <w:sz w:val="28"/>
                <w:szCs w:val="28"/>
                <w:rtl/>
              </w:rPr>
              <w:t>اللغوية</w:t>
            </w:r>
            <w:r w:rsidRPr="007A3091">
              <w:rPr>
                <w:rFonts w:asciiTheme="minorBidi" w:hAnsiTheme="minorBidi" w:cstheme="minorBidi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628" w:type="pct"/>
            <w:tcBorders>
              <w:top w:val="single" w:sz="4" w:space="0" w:color="auto"/>
              <w:right w:val="single" w:sz="4" w:space="0" w:color="auto"/>
            </w:tcBorders>
          </w:tcPr>
          <w:p w:rsidR="006E6478" w:rsidRPr="007A3091" w:rsidRDefault="006E6478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478" w:rsidRPr="007A3091" w:rsidRDefault="006E6478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</w:tcBorders>
          </w:tcPr>
          <w:p w:rsidR="006E6478" w:rsidRPr="007A3091" w:rsidRDefault="006E6478" w:rsidP="00B06A06">
            <w:pPr>
              <w:bidi/>
              <w:jc w:val="lowKashida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</w:tc>
      </w:tr>
    </w:tbl>
    <w:p w:rsidR="00527EB1" w:rsidRPr="007A3091" w:rsidRDefault="00527EB1" w:rsidP="00A04025">
      <w:pPr>
        <w:bidi/>
        <w:rPr>
          <w:rFonts w:asciiTheme="minorBidi" w:hAnsiTheme="minorBidi" w:cstheme="minorBidi"/>
          <w:sz w:val="28"/>
          <w:szCs w:val="28"/>
        </w:rPr>
      </w:pPr>
    </w:p>
    <w:sectPr w:rsidR="00527EB1" w:rsidRPr="007A3091" w:rsidSect="00550E3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776AA"/>
    <w:rsid w:val="000134C7"/>
    <w:rsid w:val="000B196D"/>
    <w:rsid w:val="00185B23"/>
    <w:rsid w:val="001960AE"/>
    <w:rsid w:val="003527FA"/>
    <w:rsid w:val="00364700"/>
    <w:rsid w:val="00431D81"/>
    <w:rsid w:val="00444056"/>
    <w:rsid w:val="00450E5B"/>
    <w:rsid w:val="00527EB1"/>
    <w:rsid w:val="00531F1A"/>
    <w:rsid w:val="00550E3A"/>
    <w:rsid w:val="005D716B"/>
    <w:rsid w:val="006E6478"/>
    <w:rsid w:val="007153F9"/>
    <w:rsid w:val="00762154"/>
    <w:rsid w:val="007A3091"/>
    <w:rsid w:val="009B335E"/>
    <w:rsid w:val="009C0C1F"/>
    <w:rsid w:val="009E4843"/>
    <w:rsid w:val="00A04025"/>
    <w:rsid w:val="00A652A1"/>
    <w:rsid w:val="00B06A06"/>
    <w:rsid w:val="00BE1A0A"/>
    <w:rsid w:val="00BF5231"/>
    <w:rsid w:val="00CF5A2B"/>
    <w:rsid w:val="00D0315B"/>
    <w:rsid w:val="00E77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369" w:firstLine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AA"/>
    <w:pPr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776AA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E776AA"/>
    <w:rPr>
      <w:rFonts w:ascii="Tahoma" w:eastAsia="Times New Roman" w:hAnsi="Tahoma" w:cs="Tahoma"/>
      <w:sz w:val="16"/>
      <w:szCs w:val="16"/>
    </w:rPr>
  </w:style>
  <w:style w:type="table" w:styleId="a4">
    <w:name w:val="Table Grid"/>
    <w:basedOn w:val="a1"/>
    <w:uiPriority w:val="59"/>
    <w:rsid w:val="00E776A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76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2</cp:revision>
  <dcterms:created xsi:type="dcterms:W3CDTF">2012-04-24T19:39:00Z</dcterms:created>
  <dcterms:modified xsi:type="dcterms:W3CDTF">2012-04-24T19:39:00Z</dcterms:modified>
</cp:coreProperties>
</file>